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2E3" w:rsidRDefault="00ED1F6F" w:rsidP="00775F98">
      <w:pPr>
        <w:spacing w:after="0"/>
      </w:pPr>
      <w:r w:rsidRPr="00ED1F6F">
        <w:rPr>
          <w:b/>
        </w:rPr>
        <w:t>Present:</w:t>
      </w:r>
      <w:r>
        <w:t xml:space="preserve"> Carrie Sweatland, Heather Davis Schmidt, Linda Simon, Michelle </w:t>
      </w:r>
      <w:proofErr w:type="spellStart"/>
      <w:r>
        <w:t>Thornblade</w:t>
      </w:r>
      <w:proofErr w:type="spellEnd"/>
      <w:r>
        <w:t xml:space="preserve">, Shannon </w:t>
      </w:r>
      <w:proofErr w:type="spellStart"/>
      <w:r>
        <w:t>Fiebelkorn</w:t>
      </w:r>
      <w:proofErr w:type="spellEnd"/>
      <w:r>
        <w:t xml:space="preserve">, Jennifer </w:t>
      </w:r>
      <w:proofErr w:type="spellStart"/>
      <w:r>
        <w:t>Quien</w:t>
      </w:r>
      <w:proofErr w:type="spellEnd"/>
      <w:r>
        <w:t xml:space="preserve"> (MSU Nursing student working with Linda this semester) </w:t>
      </w:r>
    </w:p>
    <w:p w:rsidR="00ED1F6F" w:rsidRDefault="00ED1F6F" w:rsidP="00ED1F6F">
      <w:pPr>
        <w:spacing w:after="0" w:line="240" w:lineRule="auto"/>
        <w:rPr>
          <w:b/>
        </w:rPr>
      </w:pPr>
    </w:p>
    <w:p w:rsidR="00ED1F6F" w:rsidRDefault="00ED1F6F" w:rsidP="00ED1F6F">
      <w:pPr>
        <w:spacing w:after="0"/>
      </w:pPr>
      <w:r w:rsidRPr="00ED1F6F">
        <w:rPr>
          <w:b/>
        </w:rPr>
        <w:t xml:space="preserve">Absent: </w:t>
      </w:r>
      <w:r>
        <w:t xml:space="preserve">Barb Rasmussen, Sarah </w:t>
      </w:r>
      <w:proofErr w:type="spellStart"/>
      <w:r>
        <w:t>Conkle</w:t>
      </w:r>
      <w:proofErr w:type="spellEnd"/>
      <w:r>
        <w:t xml:space="preserve">, Stacey Rossmiller, </w:t>
      </w:r>
      <w:r w:rsidRPr="00612C95">
        <w:t>Amy Smart</w:t>
      </w:r>
      <w:r>
        <w:t>, Susie Mueller, Nicole Schreckendgust, Burley McWilliams,</w:t>
      </w:r>
      <w:r w:rsidRPr="00ED1F6F">
        <w:t xml:space="preserve"> </w:t>
      </w:r>
      <w:r>
        <w:t xml:space="preserve">Dave Rott, Andrea </w:t>
      </w:r>
      <w:proofErr w:type="spellStart"/>
      <w:r>
        <w:t>Schuelter</w:t>
      </w:r>
      <w:proofErr w:type="spellEnd"/>
      <w:r>
        <w:t xml:space="preserve">, </w:t>
      </w:r>
      <w:r w:rsidRPr="00330EC3">
        <w:t>Carl</w:t>
      </w:r>
      <w:r>
        <w:t xml:space="preserve"> </w:t>
      </w:r>
      <w:proofErr w:type="spellStart"/>
      <w:r>
        <w:t>Thornblade</w:t>
      </w:r>
      <w:proofErr w:type="spellEnd"/>
      <w:r>
        <w:t>, Molly Iverson, Tracy Ursery</w:t>
      </w:r>
    </w:p>
    <w:p w:rsidR="00ED1F6F" w:rsidRDefault="00ED1F6F" w:rsidP="00ED1F6F">
      <w:pPr>
        <w:spacing w:after="0" w:line="240" w:lineRule="auto"/>
        <w:rPr>
          <w:b/>
        </w:rPr>
      </w:pPr>
    </w:p>
    <w:p w:rsidR="00ED1F6F" w:rsidRDefault="00ED1F6F" w:rsidP="00ED1F6F">
      <w:pPr>
        <w:spacing w:after="0"/>
      </w:pPr>
      <w:r w:rsidRPr="00ED1F6F">
        <w:rPr>
          <w:b/>
        </w:rPr>
        <w:t>Resigned:</w:t>
      </w:r>
      <w:r>
        <w:t xml:space="preserve">  Leon Slater</w:t>
      </w:r>
    </w:p>
    <w:p w:rsidR="00ED1F6F" w:rsidRPr="00ED1F6F" w:rsidRDefault="00ED1F6F" w:rsidP="00775F98">
      <w:pPr>
        <w:spacing w:after="0"/>
        <w:rPr>
          <w:b/>
        </w:rPr>
      </w:pPr>
    </w:p>
    <w:p w:rsidR="008A22E3" w:rsidRDefault="00ED1F6F" w:rsidP="008A22E3">
      <w:pPr>
        <w:pStyle w:val="ListParagraph"/>
        <w:numPr>
          <w:ilvl w:val="0"/>
          <w:numId w:val="38"/>
        </w:numPr>
        <w:spacing w:after="0"/>
      </w:pPr>
      <w:r>
        <w:t>We did brief i</w:t>
      </w:r>
      <w:r w:rsidR="008A22E3">
        <w:t xml:space="preserve">ntroductions </w:t>
      </w:r>
      <w:r>
        <w:t xml:space="preserve">( Jennifer is a new visitor) </w:t>
      </w:r>
    </w:p>
    <w:p w:rsidR="008A22E3" w:rsidRDefault="00ED1F6F" w:rsidP="008A22E3">
      <w:pPr>
        <w:pStyle w:val="ListParagraph"/>
        <w:numPr>
          <w:ilvl w:val="0"/>
          <w:numId w:val="38"/>
        </w:numPr>
        <w:spacing w:after="0"/>
      </w:pPr>
      <w:r>
        <w:t>Linda r</w:t>
      </w:r>
      <w:r w:rsidR="008A22E3">
        <w:t>eview</w:t>
      </w:r>
      <w:r>
        <w:t xml:space="preserve">ed </w:t>
      </w:r>
      <w:r w:rsidR="008A22E3">
        <w:t xml:space="preserve"> last June’s meeting, timelines and where we are now</w:t>
      </w:r>
    </w:p>
    <w:p w:rsidR="00ED1F6F" w:rsidRDefault="00ED1F6F" w:rsidP="00ED1F6F">
      <w:pPr>
        <w:pStyle w:val="ListParagraph"/>
        <w:numPr>
          <w:ilvl w:val="1"/>
          <w:numId w:val="38"/>
        </w:numPr>
        <w:spacing w:after="0"/>
      </w:pPr>
      <w:r>
        <w:t>Last “official” drafts from parents had not been received</w:t>
      </w:r>
      <w:r w:rsidR="008B0BBF">
        <w:t xml:space="preserve"> in July</w:t>
      </w:r>
      <w:r>
        <w:t xml:space="preserve">. This is fine and is giving more time anyway. </w:t>
      </w:r>
    </w:p>
    <w:p w:rsidR="00ED1F6F" w:rsidRDefault="00ED1F6F" w:rsidP="008A22E3">
      <w:pPr>
        <w:pStyle w:val="ListParagraph"/>
        <w:numPr>
          <w:ilvl w:val="0"/>
          <w:numId w:val="38"/>
        </w:numPr>
        <w:spacing w:after="0"/>
      </w:pPr>
      <w:r>
        <w:t>We r</w:t>
      </w:r>
      <w:r w:rsidR="008A22E3">
        <w:t>eview</w:t>
      </w:r>
      <w:r>
        <w:t>ed</w:t>
      </w:r>
      <w:r w:rsidR="008A22E3">
        <w:t xml:space="preserve"> present committee forms </w:t>
      </w:r>
    </w:p>
    <w:p w:rsidR="00ED1F6F" w:rsidRDefault="00ED1F6F" w:rsidP="00ED1F6F">
      <w:pPr>
        <w:pStyle w:val="ListParagraph"/>
        <w:numPr>
          <w:ilvl w:val="1"/>
          <w:numId w:val="38"/>
        </w:numPr>
        <w:spacing w:after="0"/>
      </w:pPr>
      <w:r>
        <w:t>Shannon gave several comments, many on the allergen restricted tables</w:t>
      </w:r>
    </w:p>
    <w:p w:rsidR="00ED1F6F" w:rsidRDefault="00ED1F6F" w:rsidP="00ED1F6F">
      <w:pPr>
        <w:pStyle w:val="ListParagraph"/>
        <w:numPr>
          <w:ilvl w:val="1"/>
          <w:numId w:val="38"/>
        </w:numPr>
        <w:spacing w:after="0"/>
      </w:pPr>
      <w:r>
        <w:t xml:space="preserve">If anyone has </w:t>
      </w:r>
      <w:r w:rsidR="008B0BBF">
        <w:t xml:space="preserve">additional </w:t>
      </w:r>
      <w:r>
        <w:t>comments in the next week or so please send to Linda</w:t>
      </w:r>
      <w:r w:rsidR="008B0BBF">
        <w:t>.</w:t>
      </w:r>
    </w:p>
    <w:p w:rsidR="008A22E3" w:rsidRDefault="008A22E3" w:rsidP="008A22E3">
      <w:pPr>
        <w:pStyle w:val="ListParagraph"/>
        <w:numPr>
          <w:ilvl w:val="0"/>
          <w:numId w:val="38"/>
        </w:numPr>
        <w:spacing w:after="0"/>
      </w:pPr>
      <w:r>
        <w:t>Revised timeline</w:t>
      </w:r>
    </w:p>
    <w:p w:rsidR="00ED1F6F" w:rsidRDefault="008B0BBF" w:rsidP="00ED1F6F">
      <w:pPr>
        <w:pStyle w:val="ListParagraph"/>
        <w:numPr>
          <w:ilvl w:val="1"/>
          <w:numId w:val="38"/>
        </w:numPr>
        <w:spacing w:after="0"/>
      </w:pPr>
      <w:r>
        <w:t>See below table</w:t>
      </w:r>
    </w:p>
    <w:p w:rsidR="00ED1F6F" w:rsidRDefault="00ED1F6F" w:rsidP="00ED1F6F">
      <w:pPr>
        <w:pStyle w:val="ListParagraph"/>
        <w:numPr>
          <w:ilvl w:val="1"/>
          <w:numId w:val="38"/>
        </w:numPr>
        <w:spacing w:after="0"/>
      </w:pPr>
      <w:r>
        <w:t xml:space="preserve">The district will pull together new procedures using the National School Boards Association “Safe at school and Ready to </w:t>
      </w:r>
      <w:proofErr w:type="gramStart"/>
      <w:r>
        <w:t>Learn</w:t>
      </w:r>
      <w:proofErr w:type="gramEnd"/>
      <w:r>
        <w:t xml:space="preserve">”. This has a template for procedure development that will help the district structure the revised procedure. </w:t>
      </w:r>
    </w:p>
    <w:p w:rsidR="008B0BBF" w:rsidRDefault="008B0BBF" w:rsidP="008A22E3">
      <w:pPr>
        <w:pStyle w:val="ListParagraph"/>
        <w:numPr>
          <w:ilvl w:val="0"/>
          <w:numId w:val="38"/>
        </w:numPr>
        <w:spacing w:after="0"/>
      </w:pPr>
      <w:r>
        <w:t xml:space="preserve">Heather and Linda are giving an </w:t>
      </w:r>
      <w:r w:rsidR="00A26C73">
        <w:t>update to Personnel, Negotiations and Policy Committee (PN&amp;P</w:t>
      </w:r>
      <w:r>
        <w:t xml:space="preserve">) re: the various </w:t>
      </w:r>
      <w:proofErr w:type="gramStart"/>
      <w:r>
        <w:t>work</w:t>
      </w:r>
      <w:proofErr w:type="gramEnd"/>
      <w:r>
        <w:t xml:space="preserve"> re: allergies. This will be </w:t>
      </w:r>
      <w:r w:rsidR="00A26C73">
        <w:t>September 24</w:t>
      </w:r>
      <w:r w:rsidR="00A26C73" w:rsidRPr="008B0BBF">
        <w:rPr>
          <w:vertAlign w:val="superscript"/>
        </w:rPr>
        <w:t>th</w:t>
      </w:r>
      <w:r w:rsidR="00A26C73">
        <w:t xml:space="preserve"> Wednesday Noon </w:t>
      </w:r>
      <w:r w:rsidRPr="008B0BBF">
        <w:rPr>
          <w:b/>
          <w:u w:val="single"/>
        </w:rPr>
        <w:t xml:space="preserve">Business </w:t>
      </w:r>
      <w:proofErr w:type="gramStart"/>
      <w:r w:rsidRPr="008B0BBF">
        <w:rPr>
          <w:b/>
          <w:u w:val="single"/>
        </w:rPr>
        <w:t>Building  Board</w:t>
      </w:r>
      <w:proofErr w:type="gramEnd"/>
      <w:r w:rsidRPr="008B0BBF">
        <w:rPr>
          <w:b/>
          <w:u w:val="single"/>
        </w:rPr>
        <w:t xml:space="preserve"> </w:t>
      </w:r>
      <w:r>
        <w:rPr>
          <w:b/>
          <w:u w:val="single"/>
        </w:rPr>
        <w:t>R</w:t>
      </w:r>
      <w:r w:rsidRPr="008B0BBF">
        <w:rPr>
          <w:b/>
          <w:u w:val="single"/>
        </w:rPr>
        <w:t>oom</w:t>
      </w:r>
      <w:r>
        <w:t xml:space="preserve"> at noon. </w:t>
      </w:r>
    </w:p>
    <w:p w:rsidR="004E56A3" w:rsidRDefault="00A26C73" w:rsidP="00775F98">
      <w:pPr>
        <w:pStyle w:val="ListParagraph"/>
        <w:numPr>
          <w:ilvl w:val="0"/>
          <w:numId w:val="38"/>
        </w:numPr>
        <w:spacing w:after="0"/>
      </w:pPr>
      <w:r>
        <w:t>Next meeting is November 20</w:t>
      </w:r>
      <w:r w:rsidRPr="008B0BBF">
        <w:rPr>
          <w:vertAlign w:val="superscript"/>
        </w:rPr>
        <w:t>th</w:t>
      </w:r>
      <w:r>
        <w:t xml:space="preserve"> 4</w:t>
      </w:r>
      <w:r w:rsidR="008B0BBF">
        <w:t>:</w:t>
      </w:r>
      <w:r>
        <w:t>30-6:00 pm Administ</w:t>
      </w:r>
      <w:r w:rsidR="008B0BBF">
        <w:t xml:space="preserve">ration Building Room 22. Committee may offer feedback on drafted procedures. </w:t>
      </w:r>
    </w:p>
    <w:p w:rsidR="00FC5AA9" w:rsidRDefault="00775F98" w:rsidP="00775F98">
      <w:pPr>
        <w:spacing w:after="0"/>
      </w:pPr>
      <w:r>
        <w:t xml:space="preserve">TIMELINE: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0"/>
        <w:gridCol w:w="4518"/>
      </w:tblGrid>
      <w:tr w:rsidR="008B0BBF" w:rsidTr="008A22E3">
        <w:tc>
          <w:tcPr>
            <w:tcW w:w="3290" w:type="dxa"/>
            <w:shd w:val="clear" w:color="auto" w:fill="D9D9D9" w:themeFill="background1" w:themeFillShade="D9"/>
          </w:tcPr>
          <w:p w:rsidR="008B0BBF" w:rsidRDefault="008B0BBF" w:rsidP="00F526BE">
            <w:r>
              <w:t>Revised Timeline</w:t>
            </w:r>
          </w:p>
        </w:tc>
        <w:tc>
          <w:tcPr>
            <w:tcW w:w="4518" w:type="dxa"/>
            <w:shd w:val="clear" w:color="auto" w:fill="D9D9D9" w:themeFill="background1" w:themeFillShade="D9"/>
          </w:tcPr>
          <w:p w:rsidR="008B0BBF" w:rsidRDefault="008B0BBF" w:rsidP="00F526BE">
            <w:r>
              <w:t>What</w:t>
            </w:r>
          </w:p>
        </w:tc>
      </w:tr>
      <w:tr w:rsidR="008B0BBF" w:rsidTr="008A22E3">
        <w:tc>
          <w:tcPr>
            <w:tcW w:w="3290" w:type="dxa"/>
          </w:tcPr>
          <w:p w:rsidR="008B0BBF" w:rsidRDefault="008B0BBF" w:rsidP="00F526BE"/>
        </w:tc>
        <w:tc>
          <w:tcPr>
            <w:tcW w:w="4518" w:type="dxa"/>
          </w:tcPr>
          <w:p w:rsidR="008B0BBF" w:rsidRDefault="008B0BBF" w:rsidP="00F526BE">
            <w:r>
              <w:t>Committee offers feedback to various forms</w:t>
            </w:r>
          </w:p>
        </w:tc>
      </w:tr>
      <w:tr w:rsidR="008B0BBF" w:rsidTr="008A22E3">
        <w:tc>
          <w:tcPr>
            <w:tcW w:w="3290" w:type="dxa"/>
          </w:tcPr>
          <w:p w:rsidR="008B0BBF" w:rsidRDefault="008B0BBF" w:rsidP="008B0BBF">
            <w:r>
              <w:t>September 18</w:t>
            </w:r>
            <w:r w:rsidRPr="008A22E3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4518" w:type="dxa"/>
          </w:tcPr>
          <w:p w:rsidR="008B0BBF" w:rsidRDefault="008B0BBF" w:rsidP="00775F98">
            <w:r>
              <w:t>Committee edits</w:t>
            </w:r>
          </w:p>
        </w:tc>
      </w:tr>
      <w:tr w:rsidR="008B0BBF" w:rsidTr="008A22E3">
        <w:tc>
          <w:tcPr>
            <w:tcW w:w="3290" w:type="dxa"/>
          </w:tcPr>
          <w:p w:rsidR="008B0BBF" w:rsidRDefault="008B0BBF" w:rsidP="008A22E3">
            <w:r>
              <w:t xml:space="preserve">By November 13th </w:t>
            </w:r>
          </w:p>
        </w:tc>
        <w:tc>
          <w:tcPr>
            <w:tcW w:w="4518" w:type="dxa"/>
          </w:tcPr>
          <w:p w:rsidR="008B0BBF" w:rsidRDefault="008B0BBF" w:rsidP="00775F98">
            <w:r>
              <w:t>District  review</w:t>
            </w:r>
          </w:p>
        </w:tc>
      </w:tr>
      <w:tr w:rsidR="008B0BBF" w:rsidTr="008A22E3">
        <w:tc>
          <w:tcPr>
            <w:tcW w:w="3290" w:type="dxa"/>
          </w:tcPr>
          <w:p w:rsidR="008B0BBF" w:rsidRDefault="008B0BBF" w:rsidP="008A22E3">
            <w:r>
              <w:t>November 13</w:t>
            </w:r>
            <w:r w:rsidRPr="008A22E3">
              <w:rPr>
                <w:vertAlign w:val="superscript"/>
              </w:rPr>
              <w:t>th</w:t>
            </w:r>
            <w:r>
              <w:t>-20</w:t>
            </w:r>
            <w:r w:rsidRPr="008A22E3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4518" w:type="dxa"/>
          </w:tcPr>
          <w:p w:rsidR="008B0BBF" w:rsidRDefault="008B0BBF" w:rsidP="00775F98">
            <w:r>
              <w:t>Committee reviews and offers comments</w:t>
            </w:r>
          </w:p>
        </w:tc>
      </w:tr>
      <w:tr w:rsidR="008B0BBF" w:rsidTr="008A22E3">
        <w:tc>
          <w:tcPr>
            <w:tcW w:w="3290" w:type="dxa"/>
            <w:vMerge w:val="restart"/>
          </w:tcPr>
          <w:p w:rsidR="008B0BBF" w:rsidRDefault="008B0BBF" w:rsidP="00775F98">
            <w:r>
              <w:t>November 20</w:t>
            </w:r>
            <w:r w:rsidRPr="008A22E3">
              <w:rPr>
                <w:vertAlign w:val="superscript"/>
              </w:rPr>
              <w:t>th</w:t>
            </w:r>
            <w:r>
              <w:t>- January 20th</w:t>
            </w:r>
          </w:p>
        </w:tc>
        <w:tc>
          <w:tcPr>
            <w:tcW w:w="4518" w:type="dxa"/>
          </w:tcPr>
          <w:p w:rsidR="008B0BBF" w:rsidRDefault="008B0BBF" w:rsidP="00775F98">
            <w:r>
              <w:t>Attorney review</w:t>
            </w:r>
          </w:p>
        </w:tc>
      </w:tr>
      <w:tr w:rsidR="008B0BBF" w:rsidTr="008A22E3">
        <w:tc>
          <w:tcPr>
            <w:tcW w:w="3290" w:type="dxa"/>
            <w:vMerge/>
          </w:tcPr>
          <w:p w:rsidR="008B0BBF" w:rsidRDefault="008B0BBF" w:rsidP="00F526BE"/>
        </w:tc>
        <w:tc>
          <w:tcPr>
            <w:tcW w:w="4518" w:type="dxa"/>
          </w:tcPr>
          <w:p w:rsidR="008B0BBF" w:rsidRDefault="008B0BBF" w:rsidP="00F526BE">
            <w:r>
              <w:t>Cabinet review</w:t>
            </w:r>
          </w:p>
        </w:tc>
      </w:tr>
      <w:tr w:rsidR="008B0BBF" w:rsidTr="008A22E3">
        <w:tc>
          <w:tcPr>
            <w:tcW w:w="3290" w:type="dxa"/>
          </w:tcPr>
          <w:p w:rsidR="008B0BBF" w:rsidRDefault="008B0BBF" w:rsidP="00F526BE">
            <w:r>
              <w:t>January 28</w:t>
            </w:r>
            <w:r w:rsidRPr="008A22E3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4518" w:type="dxa"/>
          </w:tcPr>
          <w:p w:rsidR="008B0BBF" w:rsidRDefault="008B0BBF" w:rsidP="008B0BBF">
            <w:r>
              <w:t>PN&amp;P  Information</w:t>
            </w:r>
          </w:p>
        </w:tc>
      </w:tr>
      <w:tr w:rsidR="008B0BBF" w:rsidTr="008A22E3">
        <w:tc>
          <w:tcPr>
            <w:tcW w:w="3290" w:type="dxa"/>
          </w:tcPr>
          <w:p w:rsidR="008B0BBF" w:rsidRDefault="000C3777" w:rsidP="00F526BE">
            <w:r>
              <w:t>February 10</w:t>
            </w:r>
            <w:r w:rsidRPr="000C3777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4518" w:type="dxa"/>
          </w:tcPr>
          <w:p w:rsidR="008B0BBF" w:rsidRDefault="008B0BBF" w:rsidP="008B0BBF">
            <w:r>
              <w:t>Full board  Information</w:t>
            </w:r>
          </w:p>
        </w:tc>
      </w:tr>
    </w:tbl>
    <w:p w:rsidR="00E0674C" w:rsidRDefault="00E0674C" w:rsidP="00E0674C">
      <w:pPr>
        <w:pStyle w:val="ListParagraph"/>
        <w:ind w:left="360"/>
      </w:pPr>
    </w:p>
    <w:p w:rsidR="00E0674C" w:rsidRDefault="00E0674C" w:rsidP="008B0BBF">
      <w:pPr>
        <w:pStyle w:val="ListParagraph"/>
        <w:ind w:left="360"/>
      </w:pPr>
      <w:bookmarkStart w:id="0" w:name="_GoBack"/>
      <w:bookmarkEnd w:id="0"/>
    </w:p>
    <w:sectPr w:rsidR="00E0674C" w:rsidSect="004E56A3">
      <w:headerReference w:type="default" r:id="rId8"/>
      <w:footerReference w:type="default" r:id="rId9"/>
      <w:pgSz w:w="12240" w:h="15840"/>
      <w:pgMar w:top="1440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F6F" w:rsidRDefault="00ED1F6F" w:rsidP="00CD4B6A">
      <w:pPr>
        <w:spacing w:after="0" w:line="240" w:lineRule="auto"/>
      </w:pPr>
      <w:r>
        <w:separator/>
      </w:r>
    </w:p>
  </w:endnote>
  <w:endnote w:type="continuationSeparator" w:id="0">
    <w:p w:rsidR="00ED1F6F" w:rsidRDefault="00ED1F6F" w:rsidP="00CD4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676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D1F6F" w:rsidRDefault="00ED1F6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377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377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D1F6F" w:rsidRDefault="00ED1F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F6F" w:rsidRDefault="00ED1F6F" w:rsidP="00CD4B6A">
      <w:pPr>
        <w:spacing w:after="0" w:line="240" w:lineRule="auto"/>
      </w:pPr>
      <w:r>
        <w:separator/>
      </w:r>
    </w:p>
  </w:footnote>
  <w:footnote w:type="continuationSeparator" w:id="0">
    <w:p w:rsidR="00ED1F6F" w:rsidRDefault="00ED1F6F" w:rsidP="00CD4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32"/>
        <w:szCs w:val="32"/>
      </w:rPr>
      <w:alias w:val="Title"/>
      <w:id w:val="77738743"/>
      <w:placeholder>
        <w:docPart w:val="434A4737D3BA49A2BD70750536BD91D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D1F6F" w:rsidRPr="00CD4B6A" w:rsidRDefault="00ED1F6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 w:val="32"/>
            <w:szCs w:val="32"/>
          </w:rPr>
        </w:pPr>
        <w:r>
          <w:rPr>
            <w:rFonts w:eastAsiaTheme="majorEastAsia" w:cstheme="majorBidi"/>
            <w:sz w:val="32"/>
            <w:szCs w:val="32"/>
          </w:rPr>
          <w:t>Anaphylaxis Management and Prevention Plan Committee                 Meeting notes September 18th 2014</w:t>
        </w:r>
      </w:p>
    </w:sdtContent>
  </w:sdt>
  <w:p w:rsidR="00ED1F6F" w:rsidRDefault="00ED1F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2624E"/>
    <w:multiLevelType w:val="hybridMultilevel"/>
    <w:tmpl w:val="3238D3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E4097D"/>
    <w:multiLevelType w:val="hybridMultilevel"/>
    <w:tmpl w:val="602C0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26C34"/>
    <w:multiLevelType w:val="hybridMultilevel"/>
    <w:tmpl w:val="869698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D2E33"/>
    <w:multiLevelType w:val="hybridMultilevel"/>
    <w:tmpl w:val="14BCE0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855329"/>
    <w:multiLevelType w:val="hybridMultilevel"/>
    <w:tmpl w:val="46E8A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BD7CA2"/>
    <w:multiLevelType w:val="hybridMultilevel"/>
    <w:tmpl w:val="6F56C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D35B78"/>
    <w:multiLevelType w:val="hybridMultilevel"/>
    <w:tmpl w:val="8C041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62742"/>
    <w:multiLevelType w:val="hybridMultilevel"/>
    <w:tmpl w:val="9C723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213D5"/>
    <w:multiLevelType w:val="hybridMultilevel"/>
    <w:tmpl w:val="2F44A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891D9D"/>
    <w:multiLevelType w:val="hybridMultilevel"/>
    <w:tmpl w:val="F724E27E"/>
    <w:lvl w:ilvl="0" w:tplc="490E1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64CD2"/>
    <w:multiLevelType w:val="hybridMultilevel"/>
    <w:tmpl w:val="99ACD0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E063B5"/>
    <w:multiLevelType w:val="hybridMultilevel"/>
    <w:tmpl w:val="C3BE0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947176"/>
    <w:multiLevelType w:val="hybridMultilevel"/>
    <w:tmpl w:val="35569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374CCB"/>
    <w:multiLevelType w:val="hybridMultilevel"/>
    <w:tmpl w:val="DF822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8692D"/>
    <w:multiLevelType w:val="hybridMultilevel"/>
    <w:tmpl w:val="806C340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3218C"/>
    <w:multiLevelType w:val="hybridMultilevel"/>
    <w:tmpl w:val="583EAA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F296CCB"/>
    <w:multiLevelType w:val="hybridMultilevel"/>
    <w:tmpl w:val="2BBE84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1C21218"/>
    <w:multiLevelType w:val="hybridMultilevel"/>
    <w:tmpl w:val="03763E0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1DA33F1"/>
    <w:multiLevelType w:val="hybridMultilevel"/>
    <w:tmpl w:val="C5C6B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9E04CD"/>
    <w:multiLevelType w:val="hybridMultilevel"/>
    <w:tmpl w:val="CE9843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347677F"/>
    <w:multiLevelType w:val="hybridMultilevel"/>
    <w:tmpl w:val="9E4C4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F937D4"/>
    <w:multiLevelType w:val="hybridMultilevel"/>
    <w:tmpl w:val="21484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667F39"/>
    <w:multiLevelType w:val="hybridMultilevel"/>
    <w:tmpl w:val="28AE1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3619AE"/>
    <w:multiLevelType w:val="hybridMultilevel"/>
    <w:tmpl w:val="09821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2C4733"/>
    <w:multiLevelType w:val="hybridMultilevel"/>
    <w:tmpl w:val="50D0A3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15A56C9"/>
    <w:multiLevelType w:val="hybridMultilevel"/>
    <w:tmpl w:val="393C40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235313B"/>
    <w:multiLevelType w:val="hybridMultilevel"/>
    <w:tmpl w:val="DB668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AB4512"/>
    <w:multiLevelType w:val="hybridMultilevel"/>
    <w:tmpl w:val="20EE9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E85B50"/>
    <w:multiLevelType w:val="hybridMultilevel"/>
    <w:tmpl w:val="0C9C0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EC55AC"/>
    <w:multiLevelType w:val="hybridMultilevel"/>
    <w:tmpl w:val="DFEC1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D12855"/>
    <w:multiLevelType w:val="hybridMultilevel"/>
    <w:tmpl w:val="1BA875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91522E"/>
    <w:multiLevelType w:val="hybridMultilevel"/>
    <w:tmpl w:val="E6B8C5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3109B7"/>
    <w:multiLevelType w:val="hybridMultilevel"/>
    <w:tmpl w:val="7AE2AE3C"/>
    <w:lvl w:ilvl="0" w:tplc="04090017">
      <w:start w:val="1"/>
      <w:numFmt w:val="lowerLetter"/>
      <w:lvlText w:val="%1)"/>
      <w:lvlJc w:val="left"/>
      <w:pPr>
        <w:ind w:left="29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33">
    <w:nsid w:val="674800FC"/>
    <w:multiLevelType w:val="hybridMultilevel"/>
    <w:tmpl w:val="F4A293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884FC0"/>
    <w:multiLevelType w:val="hybridMultilevel"/>
    <w:tmpl w:val="A0D80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8D0B54"/>
    <w:multiLevelType w:val="hybridMultilevel"/>
    <w:tmpl w:val="6ED66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E34F11"/>
    <w:multiLevelType w:val="hybridMultilevel"/>
    <w:tmpl w:val="F056B8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CB4601B"/>
    <w:multiLevelType w:val="hybridMultilevel"/>
    <w:tmpl w:val="67BAA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9"/>
  </w:num>
  <w:num w:numId="3">
    <w:abstractNumId w:val="6"/>
  </w:num>
  <w:num w:numId="4">
    <w:abstractNumId w:val="10"/>
  </w:num>
  <w:num w:numId="5">
    <w:abstractNumId w:val="30"/>
  </w:num>
  <w:num w:numId="6">
    <w:abstractNumId w:val="20"/>
  </w:num>
  <w:num w:numId="7">
    <w:abstractNumId w:val="31"/>
  </w:num>
  <w:num w:numId="8">
    <w:abstractNumId w:val="24"/>
  </w:num>
  <w:num w:numId="9">
    <w:abstractNumId w:val="3"/>
  </w:num>
  <w:num w:numId="10">
    <w:abstractNumId w:val="27"/>
  </w:num>
  <w:num w:numId="11">
    <w:abstractNumId w:val="35"/>
  </w:num>
  <w:num w:numId="12">
    <w:abstractNumId w:val="15"/>
  </w:num>
  <w:num w:numId="13">
    <w:abstractNumId w:val="7"/>
  </w:num>
  <w:num w:numId="14">
    <w:abstractNumId w:val="19"/>
  </w:num>
  <w:num w:numId="15">
    <w:abstractNumId w:val="1"/>
  </w:num>
  <w:num w:numId="16">
    <w:abstractNumId w:val="16"/>
  </w:num>
  <w:num w:numId="17">
    <w:abstractNumId w:val="32"/>
  </w:num>
  <w:num w:numId="18">
    <w:abstractNumId w:val="2"/>
  </w:num>
  <w:num w:numId="19">
    <w:abstractNumId w:val="14"/>
  </w:num>
  <w:num w:numId="20">
    <w:abstractNumId w:val="26"/>
  </w:num>
  <w:num w:numId="21">
    <w:abstractNumId w:val="23"/>
  </w:num>
  <w:num w:numId="22">
    <w:abstractNumId w:val="5"/>
  </w:num>
  <w:num w:numId="23">
    <w:abstractNumId w:val="22"/>
  </w:num>
  <w:num w:numId="24">
    <w:abstractNumId w:val="18"/>
  </w:num>
  <w:num w:numId="25">
    <w:abstractNumId w:val="34"/>
  </w:num>
  <w:num w:numId="26">
    <w:abstractNumId w:val="21"/>
  </w:num>
  <w:num w:numId="27">
    <w:abstractNumId w:val="11"/>
  </w:num>
  <w:num w:numId="28">
    <w:abstractNumId w:val="37"/>
  </w:num>
  <w:num w:numId="29">
    <w:abstractNumId w:val="12"/>
  </w:num>
  <w:num w:numId="30">
    <w:abstractNumId w:val="8"/>
  </w:num>
  <w:num w:numId="31">
    <w:abstractNumId w:val="13"/>
  </w:num>
  <w:num w:numId="32">
    <w:abstractNumId w:val="36"/>
  </w:num>
  <w:num w:numId="33">
    <w:abstractNumId w:val="0"/>
  </w:num>
  <w:num w:numId="34">
    <w:abstractNumId w:val="33"/>
  </w:num>
  <w:num w:numId="35">
    <w:abstractNumId w:val="9"/>
  </w:num>
  <w:num w:numId="36">
    <w:abstractNumId w:val="17"/>
  </w:num>
  <w:num w:numId="37">
    <w:abstractNumId w:val="25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745"/>
    <w:rsid w:val="00017745"/>
    <w:rsid w:val="000660A7"/>
    <w:rsid w:val="000C3777"/>
    <w:rsid w:val="000D76B0"/>
    <w:rsid w:val="00194DFB"/>
    <w:rsid w:val="001E33A1"/>
    <w:rsid w:val="001F43B5"/>
    <w:rsid w:val="002F28F3"/>
    <w:rsid w:val="0032361A"/>
    <w:rsid w:val="00325F4B"/>
    <w:rsid w:val="00330EC3"/>
    <w:rsid w:val="00354960"/>
    <w:rsid w:val="00395554"/>
    <w:rsid w:val="004602FB"/>
    <w:rsid w:val="00466118"/>
    <w:rsid w:val="004934B1"/>
    <w:rsid w:val="004E56A3"/>
    <w:rsid w:val="005A734B"/>
    <w:rsid w:val="005C0A1C"/>
    <w:rsid w:val="00612C95"/>
    <w:rsid w:val="006F7253"/>
    <w:rsid w:val="00765852"/>
    <w:rsid w:val="007702B1"/>
    <w:rsid w:val="00775F98"/>
    <w:rsid w:val="00791BB9"/>
    <w:rsid w:val="00792CC2"/>
    <w:rsid w:val="007C1E87"/>
    <w:rsid w:val="00813B2B"/>
    <w:rsid w:val="0085268D"/>
    <w:rsid w:val="00862B4C"/>
    <w:rsid w:val="00867282"/>
    <w:rsid w:val="008A22E3"/>
    <w:rsid w:val="008B0BBF"/>
    <w:rsid w:val="00942BDE"/>
    <w:rsid w:val="00945C40"/>
    <w:rsid w:val="00952B43"/>
    <w:rsid w:val="00954CC7"/>
    <w:rsid w:val="00A04E13"/>
    <w:rsid w:val="00A26C73"/>
    <w:rsid w:val="00AA2627"/>
    <w:rsid w:val="00B07397"/>
    <w:rsid w:val="00CA1EEB"/>
    <w:rsid w:val="00CD4B6A"/>
    <w:rsid w:val="00CD6E6B"/>
    <w:rsid w:val="00CF73DA"/>
    <w:rsid w:val="00E0674C"/>
    <w:rsid w:val="00E15C7D"/>
    <w:rsid w:val="00E56AF2"/>
    <w:rsid w:val="00ED1F6F"/>
    <w:rsid w:val="00ED2FE7"/>
    <w:rsid w:val="00EE02D3"/>
    <w:rsid w:val="00F33739"/>
    <w:rsid w:val="00F526BE"/>
    <w:rsid w:val="00F729F7"/>
    <w:rsid w:val="00F84F27"/>
    <w:rsid w:val="00FC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C40"/>
    <w:pPr>
      <w:ind w:left="720"/>
      <w:contextualSpacing/>
    </w:pPr>
  </w:style>
  <w:style w:type="table" w:styleId="TableGrid">
    <w:name w:val="Table Grid"/>
    <w:basedOn w:val="TableNormal"/>
    <w:uiPriority w:val="59"/>
    <w:rsid w:val="00612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D4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B6A"/>
  </w:style>
  <w:style w:type="paragraph" w:styleId="Footer">
    <w:name w:val="footer"/>
    <w:basedOn w:val="Normal"/>
    <w:link w:val="FooterChar"/>
    <w:uiPriority w:val="99"/>
    <w:unhideWhenUsed/>
    <w:rsid w:val="00CD4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B6A"/>
  </w:style>
  <w:style w:type="paragraph" w:styleId="BalloonText">
    <w:name w:val="Balloon Text"/>
    <w:basedOn w:val="Normal"/>
    <w:link w:val="BalloonTextChar"/>
    <w:uiPriority w:val="99"/>
    <w:semiHidden/>
    <w:unhideWhenUsed/>
    <w:rsid w:val="00CD4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B6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6728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A26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C40"/>
    <w:pPr>
      <w:ind w:left="720"/>
      <w:contextualSpacing/>
    </w:pPr>
  </w:style>
  <w:style w:type="table" w:styleId="TableGrid">
    <w:name w:val="Table Grid"/>
    <w:basedOn w:val="TableNormal"/>
    <w:uiPriority w:val="59"/>
    <w:rsid w:val="00612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D4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B6A"/>
  </w:style>
  <w:style w:type="paragraph" w:styleId="Footer">
    <w:name w:val="footer"/>
    <w:basedOn w:val="Normal"/>
    <w:link w:val="FooterChar"/>
    <w:uiPriority w:val="99"/>
    <w:unhideWhenUsed/>
    <w:rsid w:val="00CD4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B6A"/>
  </w:style>
  <w:style w:type="paragraph" w:styleId="BalloonText">
    <w:name w:val="Balloon Text"/>
    <w:basedOn w:val="Normal"/>
    <w:link w:val="BalloonTextChar"/>
    <w:uiPriority w:val="99"/>
    <w:semiHidden/>
    <w:unhideWhenUsed/>
    <w:rsid w:val="00CD4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B6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6728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A26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34A4737D3BA49A2BD70750536BD9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267DF4-132A-485F-974B-D30EE3A7950E}"/>
      </w:docPartPr>
      <w:docPartBody>
        <w:p w:rsidR="0048704E" w:rsidRDefault="0090300F" w:rsidP="0090300F">
          <w:pPr>
            <w:pStyle w:val="434A4737D3BA49A2BD70750536BD91D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00F"/>
    <w:rsid w:val="000A02ED"/>
    <w:rsid w:val="00445A9E"/>
    <w:rsid w:val="0048704E"/>
    <w:rsid w:val="005A6B47"/>
    <w:rsid w:val="005C6A6C"/>
    <w:rsid w:val="0090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4A4737D3BA49A2BD70750536BD91D8">
    <w:name w:val="434A4737D3BA49A2BD70750536BD91D8"/>
    <w:rsid w:val="0090300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4A4737D3BA49A2BD70750536BD91D8">
    <w:name w:val="434A4737D3BA49A2BD70750536BD91D8"/>
    <w:rsid w:val="009030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Anaphylaxis Management and Prevention Plan Committee                 Meeting notes September 18th 2014</vt:lpstr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Anaphylaxis Management and Prevention Plan Committee                 Meeting notes September 18th 2014</dc:title>
  <dc:creator>Kara M. Tortorich</dc:creator>
  <cp:lastModifiedBy>Linda M Simon</cp:lastModifiedBy>
  <cp:revision>3</cp:revision>
  <cp:lastPrinted>2014-09-18T21:28:00Z</cp:lastPrinted>
  <dcterms:created xsi:type="dcterms:W3CDTF">2014-09-22T16:37:00Z</dcterms:created>
  <dcterms:modified xsi:type="dcterms:W3CDTF">2014-09-22T16:38:00Z</dcterms:modified>
</cp:coreProperties>
</file>